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108" w:type="dxa"/>
        <w:tblLook w:val="00A0"/>
      </w:tblPr>
      <w:tblGrid>
        <w:gridCol w:w="599"/>
        <w:gridCol w:w="3686"/>
        <w:gridCol w:w="1089"/>
        <w:gridCol w:w="1017"/>
        <w:gridCol w:w="596"/>
        <w:gridCol w:w="391"/>
        <w:gridCol w:w="1098"/>
        <w:gridCol w:w="928"/>
        <w:gridCol w:w="1022"/>
        <w:gridCol w:w="1017"/>
        <w:gridCol w:w="960"/>
        <w:gridCol w:w="928"/>
        <w:gridCol w:w="1108"/>
        <w:gridCol w:w="1035"/>
      </w:tblGrid>
      <w:tr w:rsidR="00B22271" w:rsidRPr="000008C4" w:rsidTr="00113B16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8C4">
              <w:rPr>
                <w:rFonts w:ascii="Arial" w:hAnsi="Arial" w:cs="Arial"/>
                <w:b/>
                <w:bCs/>
                <w:szCs w:val="22"/>
              </w:rPr>
              <w:t>Loan 2878-BAN(SF): Urban Primary Health Care Services Delivery Project</w:t>
            </w:r>
          </w:p>
        </w:tc>
      </w:tr>
      <w:tr w:rsidR="00B22271" w:rsidRPr="000008C4" w:rsidTr="00113B16">
        <w:trPr>
          <w:trHeight w:val="30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008C4">
              <w:rPr>
                <w:rFonts w:ascii="Arial" w:hAnsi="Arial" w:cs="Arial"/>
                <w:b/>
                <w:bCs/>
                <w:caps/>
                <w:szCs w:val="22"/>
              </w:rPr>
              <w:t>Allocation, Contract Awards and Disbursements</w:t>
            </w:r>
          </w:p>
        </w:tc>
      </w:tr>
      <w:tr w:rsidR="00B22271" w:rsidRPr="000008C4" w:rsidTr="00113B16">
        <w:trPr>
          <w:trHeight w:val="240"/>
        </w:trPr>
        <w:tc>
          <w:tcPr>
            <w:tcW w:w="154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8C4">
              <w:rPr>
                <w:rFonts w:ascii="Arial" w:hAnsi="Arial" w:cs="Arial"/>
                <w:b/>
                <w:bCs/>
                <w:sz w:val="18"/>
                <w:szCs w:val="18"/>
              </w:rPr>
              <w:t>Amount as of 6 March 2013</w:t>
            </w:r>
          </w:p>
        </w:tc>
      </w:tr>
      <w:tr w:rsidR="00B22271" w:rsidRPr="000008C4" w:rsidTr="00113B16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271" w:rsidRPr="000008C4" w:rsidTr="00113B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>Cat Nos.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>Category Name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8C4">
              <w:rPr>
                <w:rFonts w:ascii="Arial" w:hAnsi="Arial" w:cs="Arial"/>
                <w:sz w:val="16"/>
                <w:szCs w:val="16"/>
              </w:rPr>
              <w:t>Currenct</w:t>
            </w:r>
            <w:proofErr w:type="spellEnd"/>
            <w:r w:rsidRPr="000008C4">
              <w:rPr>
                <w:rFonts w:ascii="Arial" w:hAnsi="Arial" w:cs="Arial"/>
                <w:sz w:val="16"/>
                <w:szCs w:val="16"/>
              </w:rPr>
              <w:t xml:space="preserve"> Allocation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0008C4">
              <w:rPr>
                <w:rFonts w:ascii="Arial" w:hAnsi="Arial" w:cs="Arial"/>
                <w:sz w:val="16"/>
                <w:szCs w:val="16"/>
              </w:rPr>
              <w:br/>
              <w:t xml:space="preserve">Financing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Contracts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8C4">
              <w:rPr>
                <w:rFonts w:ascii="Arial" w:hAnsi="Arial" w:cs="Arial"/>
                <w:sz w:val="16"/>
                <w:szCs w:val="16"/>
              </w:rPr>
              <w:t>Uncontracted</w:t>
            </w:r>
            <w:proofErr w:type="spellEnd"/>
            <w:r w:rsidRPr="000008C4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Disbursements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Undisbursed Balance</w:t>
            </w:r>
          </w:p>
        </w:tc>
      </w:tr>
      <w:tr w:rsidR="00B22271" w:rsidRPr="000008C4" w:rsidTr="00113B16">
        <w:trPr>
          <w:trHeight w:val="34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71" w:rsidRPr="000008C4" w:rsidRDefault="00B22271" w:rsidP="00113B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71" w:rsidRPr="000008C4" w:rsidRDefault="00B22271" w:rsidP="00113B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SDR Amt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71" w:rsidRPr="000008C4" w:rsidRDefault="00B22271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SDR Amt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SDR Amt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SDR Amt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22271" w:rsidRPr="000008C4" w:rsidRDefault="00B22271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SDR Amt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Works - net of tax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15,540,921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10,309,000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15,540,921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10,309,000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15,540,921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10,309,000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02A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Equipment (Vehicles -net of tax)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919,581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610,000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919,581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919,581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610,000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02B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Equipment (ICT, 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Ofc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Eqpt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&amp;Furniture-net of tax)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1,515,048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1,005,000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1,515,048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1,005,000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1,515,048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1,005,000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Local Training/Workshops (net of tax)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532,151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353,000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45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532,151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353,000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532,151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353,000 </w:t>
            </w:r>
          </w:p>
        </w:tc>
      </w:tr>
      <w:tr w:rsidR="00B22271" w:rsidRPr="000008C4" w:rsidTr="00113B16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Consulting Services (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exclding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operations research (net of tax)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4,965,738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3,294,000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4,965,738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3,294,000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4,965,738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3,294,000 </w:t>
            </w:r>
          </w:p>
        </w:tc>
      </w:tr>
      <w:tr w:rsidR="00B22271" w:rsidRPr="000008C4" w:rsidTr="00113B16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05A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Partnership Agreement  (6 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mos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ext of existing 24 PA-net of tax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1,973,331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1,309,000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57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1,973,331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1,309,000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1,973,331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1,309,000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05B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Partnership Agreement (new contracts)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18,881,563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12,525,000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57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12,907,729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8,569,282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5,973,834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3,955,718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18,881,563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12,525,000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Geographic Info System (net of tax)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147,736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98,000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147,736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147,736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Interest Charge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1,285,961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853,000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1,285,961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853,000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3,733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2,440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1,282,228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850,560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Unallocated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3,681,339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2,442,000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3,681,339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2,442,000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3,681,339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2,442,000 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Imprest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Account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94,817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94,817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5,000,000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3,253,831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(4,905,183)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(3,253,831)</w:t>
            </w:r>
          </w:p>
        </w:tc>
      </w:tr>
      <w:tr w:rsidR="00B22271" w:rsidRPr="000008C4" w:rsidTr="00113B16">
        <w:trPr>
          <w:trHeight w:val="4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49,538,186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32,798,000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12,907,729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8,569,282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36,630,457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24,228,718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5,003,733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3,256,272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44,534,453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2271" w:rsidRPr="000008C4" w:rsidRDefault="00B22271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29,541,728 </w:t>
            </w:r>
          </w:p>
        </w:tc>
      </w:tr>
      <w:tr w:rsidR="00B22271" w:rsidRPr="000008C4" w:rsidTr="00113B16">
        <w:trPr>
          <w:trHeight w:val="28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  <w:r w:rsidRPr="000008C4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271" w:rsidRPr="000008C4" w:rsidRDefault="00B22271" w:rsidP="00113B16">
            <w:pPr>
              <w:rPr>
                <w:rFonts w:ascii="Arial" w:hAnsi="Arial" w:cs="Arial"/>
              </w:rPr>
            </w:pPr>
          </w:p>
        </w:tc>
      </w:tr>
    </w:tbl>
    <w:p w:rsidR="00B22271" w:rsidRDefault="00B22271" w:rsidP="00B22271"/>
    <w:p w:rsidR="00B22271" w:rsidRDefault="00B22271" w:rsidP="00B22271"/>
    <w:sectPr w:rsidR="00B22271" w:rsidSect="00B2227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2271"/>
    <w:rsid w:val="003C2FA3"/>
    <w:rsid w:val="005E223E"/>
    <w:rsid w:val="00B22271"/>
    <w:rsid w:val="00D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2014-06-07T17:46:00Z</dcterms:created>
  <dcterms:modified xsi:type="dcterms:W3CDTF">2014-06-07T17:49:00Z</dcterms:modified>
</cp:coreProperties>
</file>